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2EE4EE5D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</w:t>
            </w:r>
            <w:r w:rsidR="00F5696E">
              <w:rPr>
                <w:rFonts w:hint="eastAsia"/>
                <w:color w:val="000000"/>
              </w:rPr>
              <w:t>・事業計画</w:t>
            </w:r>
            <w:r w:rsidRPr="00DD3EE8">
              <w:rPr>
                <w:rFonts w:hint="eastAsia"/>
                <w:color w:val="000000"/>
              </w:rPr>
              <w:t>（様式１</w:t>
            </w:r>
            <w:r w:rsidR="00815015">
              <w:rPr>
                <w:rFonts w:hint="eastAsia"/>
                <w:color w:val="000000"/>
              </w:rPr>
              <w:t>、２</w:t>
            </w:r>
            <w:r w:rsidRPr="00DD3EE8">
              <w:rPr>
                <w:rFonts w:hint="eastAsia"/>
                <w:color w:val="000000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E17EB" w:rsidRPr="00DD3EE8" w:rsidRDefault="009E17EB" w:rsidP="00DD3EE8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0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11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9E17EB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3921AE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4E359A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4E359A" w:rsidRPr="00DD3EE8" w:rsidRDefault="009E17EB" w:rsidP="00DD3EE8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572EE672" w:rsidR="004E359A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2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4E359A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E359A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DD3EE8" w:rsidRDefault="004E359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26CA25C4" w:rsidR="004E359A" w:rsidRPr="00DD3EE8" w:rsidRDefault="00A23763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DD3EE8" w:rsidRDefault="004E359A" w:rsidP="00DD3EE8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E359A" w:rsidRPr="00DD3EE8" w:rsidRDefault="004E359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DD3EE8" w:rsidRDefault="004E359A" w:rsidP="00DD3EE8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E359A" w:rsidRPr="00DD3EE8" w:rsidRDefault="004E359A" w:rsidP="00DD3EE8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34179C2E" w:rsidR="004E359A" w:rsidRPr="00DD3EE8" w:rsidRDefault="00A23763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4E359A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DD3EE8" w:rsidRDefault="004E359A" w:rsidP="00DD3EE8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4E359A" w:rsidRPr="00DD3EE8" w:rsidRDefault="004E359A" w:rsidP="00DD3EE8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08CF7199" w:rsidR="004E359A" w:rsidRPr="00DD3EE8" w:rsidRDefault="00A23763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DD3EE8" w:rsidRDefault="004E359A" w:rsidP="00DD3EE8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1945A8BE" w:rsidR="004E359A" w:rsidRPr="00DD3EE8" w:rsidRDefault="00A23763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  <w:bookmarkStart w:id="0" w:name="_GoBack"/>
            <w:bookmarkEnd w:id="0"/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DD3EE8" w:rsidRDefault="004E359A" w:rsidP="00DD3EE8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4E359A" w:rsidRPr="00DD3EE8" w:rsidRDefault="004E359A" w:rsidP="00DD3EE8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4E359A" w:rsidRPr="00DD3EE8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6DB386A6" w:rsidR="00096121" w:rsidRPr="00DD3EE8" w:rsidRDefault="00A1277A" w:rsidP="00A1277A">
            <w:pPr>
              <w:jc w:val="left"/>
              <w:rPr>
                <w:color w:val="000000"/>
              </w:rPr>
            </w:pPr>
            <w:r w:rsidRPr="00A1277A">
              <w:rPr>
                <w:rFonts w:hint="eastAsia"/>
              </w:rPr>
              <w:t>公益財団法人パブリックリソース財団</w:t>
            </w:r>
            <w:r w:rsidR="005F2BEC" w:rsidRPr="00A1277A">
              <w:rPr>
                <w:rFonts w:hint="eastAsia"/>
              </w:rPr>
              <w:t>のプライバシーポリシー</w:t>
            </w:r>
            <w:r w:rsidR="00096121" w:rsidRPr="00A1277A">
              <w:rPr>
                <w:rFonts w:hint="eastAsia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1A10" w14:textId="77777777" w:rsidR="0010127C" w:rsidRDefault="0010127C" w:rsidP="007E48A5">
      <w:r>
        <w:separator/>
      </w:r>
    </w:p>
  </w:endnote>
  <w:endnote w:type="continuationSeparator" w:id="0">
    <w:p w14:paraId="5E870121" w14:textId="77777777" w:rsidR="0010127C" w:rsidRDefault="0010127C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DD09" w14:textId="77777777" w:rsidR="0010127C" w:rsidRDefault="0010127C" w:rsidP="007E48A5">
      <w:r>
        <w:separator/>
      </w:r>
    </w:p>
  </w:footnote>
  <w:footnote w:type="continuationSeparator" w:id="0">
    <w:p w14:paraId="61395B98" w14:textId="77777777" w:rsidR="0010127C" w:rsidRDefault="0010127C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15015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17EB"/>
    <w:rsid w:val="009E722E"/>
    <w:rsid w:val="009F37E3"/>
    <w:rsid w:val="009F5402"/>
    <w:rsid w:val="00A1277A"/>
    <w:rsid w:val="00A23763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5696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1" ma:contentTypeDescription="新しいドキュメントを作成します。" ma:contentTypeScope="" ma:versionID="d987baf13d684f6db170696906ee852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ddcbe0eb4b8bad1d78ab6328b1d892a1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4B28-FF84-4702-B7D9-7E524FA0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4E08F-0939-479D-AF02-645D2812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EEE3C4-0BC0-4CC8-B2EC-800857A37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E7514-73E2-4B48-BD7B-C32F29C9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2019-11-29T01:45:00Z</dcterms:created>
  <dcterms:modified xsi:type="dcterms:W3CDTF">2019-12-19T07:15:00Z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